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Фізика. Вечірня форма навчання. 10 клас. Підручник «Фізика 10 клас Бар’яхтар 2018»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FB2C8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uk-UA" w:eastAsia="ru-RU"/>
          </w:rPr>
          <w:t>https://4book.org/uchebniki-ukraina/10-klass/fizika-10-klas-baryahtar-2018</w:t>
        </w:r>
      </w:hyperlink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30.03.2020 – 03.04.2020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 19-21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19 № 2,3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20 № 4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21 № 2,3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06.04.2020 – 10.04.2020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 22-23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22 № 1,2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23 № 1,2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Контрольна робота з теми «</w:t>
      </w:r>
      <w:r w:rsidRPr="00FB2C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  <w:t>Механічні коливання і хвилі</w:t>
      </w: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» у додатку.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13.04.2020 – 17.04.2020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24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24 № 1-4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Завдання на 20.04.2020 – 24.04.2020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25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FB2C89" w:rsidRPr="00FB2C89" w:rsidRDefault="00FB2C89" w:rsidP="00FB2C89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2C89">
        <w:rPr>
          <w:rFonts w:ascii="Times New Roman" w:eastAsia="Times New Roman" w:hAnsi="Times New Roman" w:cs="Times New Roman"/>
          <w:color w:val="000000"/>
          <w:lang w:val="uk-UA" w:eastAsia="ru-RU"/>
        </w:rPr>
        <w:t>Вправа 25 № 1-3</w:t>
      </w:r>
    </w:p>
    <w:p w:rsidR="00FB2C89" w:rsidRPr="00FB2C89" w:rsidRDefault="00FB2C89" w:rsidP="00FB2C89">
      <w:pPr>
        <w:rPr>
          <w:rFonts w:ascii="Times New Roman" w:eastAsia="Times New Roman" w:hAnsi="Times New Roman" w:cs="Times New Roman"/>
          <w:lang w:eastAsia="ru-RU"/>
        </w:rPr>
      </w:pPr>
    </w:p>
    <w:p w:rsidR="00F00513" w:rsidRDefault="00F00513">
      <w:bookmarkStart w:id="0" w:name="_GoBack"/>
      <w:bookmarkEnd w:id="0"/>
    </w:p>
    <w:sectPr w:rsidR="00F005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89"/>
    <w:rsid w:val="001A5DC1"/>
    <w:rsid w:val="00F00513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9BFB122-5A00-B548-98D5-CAE9411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FB2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FB2C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ook.org/uchebniki-ukraina/10-klass/fizika-10-klas-baryahtar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2020-04-01T09:00:00Z</dcterms:created>
  <dcterms:modified xsi:type="dcterms:W3CDTF">2020-04-01T09:00:00Z</dcterms:modified>
</cp:coreProperties>
</file>